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C7" w:rsidRDefault="007420C7" w:rsidP="009C0E2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420C7" w:rsidRDefault="007420C7" w:rsidP="009C0E2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420C7" w:rsidRDefault="007420C7" w:rsidP="009C0E2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420C7" w:rsidRDefault="007420C7" w:rsidP="009C0E2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420C7" w:rsidRPr="00CF2AA7" w:rsidRDefault="007420C7" w:rsidP="009C0E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B6AA9" w:rsidRPr="00B843D0" w:rsidRDefault="009C0E23" w:rsidP="009C0E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F2AA7">
        <w:rPr>
          <w:rFonts w:ascii="Times New Roman" w:hAnsi="Times New Roman" w:cs="Times New Roman"/>
          <w:sz w:val="28"/>
          <w:szCs w:val="28"/>
        </w:rPr>
        <w:t xml:space="preserve">Информационное сообщение (уведомление) № </w:t>
      </w:r>
      <w:r w:rsidR="00B843D0" w:rsidRPr="00B843D0">
        <w:rPr>
          <w:rFonts w:ascii="Times New Roman" w:hAnsi="Times New Roman" w:cs="Times New Roman"/>
          <w:sz w:val="28"/>
          <w:szCs w:val="28"/>
        </w:rPr>
        <w:t>3</w:t>
      </w:r>
    </w:p>
    <w:p w:rsidR="007B6AA9" w:rsidRPr="00CF2AA7" w:rsidRDefault="007B6AA9" w:rsidP="009C0E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F2AA7">
        <w:rPr>
          <w:rFonts w:ascii="Times New Roman" w:hAnsi="Times New Roman" w:cs="Times New Roman"/>
          <w:sz w:val="28"/>
          <w:szCs w:val="28"/>
        </w:rPr>
        <w:t>от «</w:t>
      </w:r>
      <w:r w:rsidR="00B843D0" w:rsidRPr="00B843D0">
        <w:rPr>
          <w:rFonts w:ascii="Times New Roman" w:hAnsi="Times New Roman" w:cs="Times New Roman"/>
          <w:sz w:val="28"/>
          <w:szCs w:val="28"/>
        </w:rPr>
        <w:t>24</w:t>
      </w:r>
      <w:r w:rsidRPr="00CF2AA7">
        <w:rPr>
          <w:rFonts w:ascii="Times New Roman" w:hAnsi="Times New Roman" w:cs="Times New Roman"/>
          <w:sz w:val="28"/>
          <w:szCs w:val="28"/>
        </w:rPr>
        <w:t xml:space="preserve">» </w:t>
      </w:r>
      <w:r w:rsidR="00B843D0">
        <w:rPr>
          <w:rFonts w:ascii="Times New Roman" w:hAnsi="Times New Roman" w:cs="Times New Roman"/>
          <w:sz w:val="28"/>
          <w:szCs w:val="28"/>
        </w:rPr>
        <w:t>июня</w:t>
      </w:r>
      <w:r w:rsidRPr="00CF2AA7">
        <w:rPr>
          <w:rFonts w:ascii="Times New Roman" w:hAnsi="Times New Roman" w:cs="Times New Roman"/>
          <w:sz w:val="28"/>
          <w:szCs w:val="28"/>
        </w:rPr>
        <w:t xml:space="preserve"> 20</w:t>
      </w:r>
      <w:r w:rsidR="00B843D0">
        <w:rPr>
          <w:rFonts w:ascii="Times New Roman" w:hAnsi="Times New Roman" w:cs="Times New Roman"/>
          <w:sz w:val="28"/>
          <w:szCs w:val="28"/>
        </w:rPr>
        <w:t>10</w:t>
      </w:r>
      <w:r w:rsidRPr="00CF2AA7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9C0E23" w:rsidRPr="00CF2AA7" w:rsidRDefault="009C0E23" w:rsidP="009C0E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F2AA7">
        <w:rPr>
          <w:rFonts w:ascii="Times New Roman" w:hAnsi="Times New Roman" w:cs="Times New Roman"/>
          <w:sz w:val="28"/>
          <w:szCs w:val="28"/>
        </w:rPr>
        <w:t xml:space="preserve">о проведении конкурса № </w:t>
      </w:r>
      <w:r w:rsidR="00B843D0">
        <w:rPr>
          <w:rFonts w:ascii="Times New Roman" w:hAnsi="Times New Roman" w:cs="Times New Roman"/>
          <w:sz w:val="28"/>
          <w:szCs w:val="28"/>
        </w:rPr>
        <w:t>3</w:t>
      </w:r>
    </w:p>
    <w:p w:rsidR="00E6720B" w:rsidRDefault="00E6720B" w:rsidP="00E6720B">
      <w:pPr>
        <w:spacing w:after="0"/>
        <w:rPr>
          <w:rFonts w:ascii="Times New Roman" w:hAnsi="Times New Roman"/>
          <w:sz w:val="24"/>
          <w:szCs w:val="24"/>
        </w:rPr>
      </w:pPr>
    </w:p>
    <w:p w:rsidR="00CF2AA7" w:rsidRPr="00E6720B" w:rsidRDefault="00CF2AA7" w:rsidP="00E6720B">
      <w:pPr>
        <w:spacing w:after="0"/>
        <w:rPr>
          <w:rFonts w:ascii="Times New Roman" w:hAnsi="Times New Roman"/>
          <w:sz w:val="24"/>
          <w:szCs w:val="24"/>
        </w:rPr>
      </w:pPr>
    </w:p>
    <w:p w:rsidR="00E6720B" w:rsidRPr="00E6720B" w:rsidRDefault="00E6720B" w:rsidP="00074527">
      <w:pPr>
        <w:spacing w:after="0"/>
        <w:ind w:left="-426"/>
        <w:rPr>
          <w:rFonts w:ascii="Times New Roman" w:hAnsi="Times New Roman"/>
          <w:sz w:val="24"/>
          <w:szCs w:val="24"/>
          <w:u w:val="single"/>
        </w:rPr>
      </w:pPr>
      <w:r w:rsidRPr="00E6720B">
        <w:rPr>
          <w:rFonts w:ascii="Times New Roman" w:hAnsi="Times New Roman"/>
          <w:sz w:val="24"/>
          <w:szCs w:val="24"/>
          <w:u w:val="single"/>
        </w:rPr>
        <w:t>Предмет (цель) конкурса:</w:t>
      </w:r>
    </w:p>
    <w:p w:rsidR="00E6720B" w:rsidRPr="00B843D0" w:rsidRDefault="007B6AA9" w:rsidP="00074527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9B2D0C">
        <w:rPr>
          <w:rFonts w:ascii="Times New Roman" w:hAnsi="Times New Roman"/>
          <w:sz w:val="24"/>
          <w:szCs w:val="24"/>
        </w:rPr>
        <w:t>Право заключения договора поставки</w:t>
      </w:r>
      <w:r w:rsidR="009B2D0C" w:rsidRPr="009B2D0C">
        <w:rPr>
          <w:rFonts w:ascii="Times New Roman" w:hAnsi="Times New Roman"/>
          <w:sz w:val="24"/>
          <w:szCs w:val="24"/>
        </w:rPr>
        <w:t xml:space="preserve"> </w:t>
      </w:r>
      <w:r w:rsidR="00B843D0">
        <w:rPr>
          <w:rFonts w:ascii="Times New Roman" w:hAnsi="Times New Roman"/>
          <w:sz w:val="24"/>
          <w:szCs w:val="24"/>
        </w:rPr>
        <w:t>2-х комплектов камер производства фирмы «</w:t>
      </w:r>
      <w:r w:rsidR="00B843D0">
        <w:rPr>
          <w:rFonts w:ascii="Times New Roman" w:hAnsi="Times New Roman"/>
          <w:sz w:val="24"/>
          <w:szCs w:val="24"/>
          <w:lang w:val="en-US"/>
        </w:rPr>
        <w:t>RED</w:t>
      </w:r>
      <w:r w:rsidR="00B843D0">
        <w:rPr>
          <w:rFonts w:ascii="Times New Roman" w:hAnsi="Times New Roman"/>
          <w:sz w:val="24"/>
          <w:szCs w:val="24"/>
        </w:rPr>
        <w:t>»</w:t>
      </w:r>
      <w:r w:rsidRPr="009B2D0C">
        <w:rPr>
          <w:rFonts w:ascii="Times New Roman" w:hAnsi="Times New Roman"/>
          <w:sz w:val="24"/>
          <w:szCs w:val="24"/>
        </w:rPr>
        <w:t xml:space="preserve"> </w:t>
      </w:r>
      <w:r w:rsidRPr="009B2D0C">
        <w:rPr>
          <w:rFonts w:ascii="Times New Roman" w:hAnsi="Times New Roman"/>
          <w:bCs/>
          <w:sz w:val="24"/>
          <w:szCs w:val="24"/>
        </w:rPr>
        <w:t xml:space="preserve">для </w:t>
      </w:r>
      <w:r w:rsidR="00B843D0">
        <w:rPr>
          <w:rFonts w:ascii="Times New Roman" w:hAnsi="Times New Roman"/>
          <w:sz w:val="24"/>
          <w:szCs w:val="24"/>
        </w:rPr>
        <w:t>ОАО «Телекомпания НТВ»</w:t>
      </w:r>
      <w:r w:rsidR="00B843D0" w:rsidRPr="00B843D0">
        <w:rPr>
          <w:rFonts w:ascii="Times New Roman" w:hAnsi="Times New Roman"/>
          <w:sz w:val="24"/>
          <w:szCs w:val="24"/>
        </w:rPr>
        <w:t>:</w:t>
      </w:r>
    </w:p>
    <w:tbl>
      <w:tblPr>
        <w:tblW w:w="10030" w:type="dxa"/>
        <w:jc w:val="center"/>
        <w:tblLayout w:type="fixed"/>
        <w:tblLook w:val="04A0"/>
      </w:tblPr>
      <w:tblGrid>
        <w:gridCol w:w="709"/>
        <w:gridCol w:w="1244"/>
        <w:gridCol w:w="4698"/>
        <w:gridCol w:w="2618"/>
        <w:gridCol w:w="761"/>
      </w:tblGrid>
      <w:tr w:rsidR="00B843D0" w:rsidRPr="0011591C" w:rsidTr="00DF5829">
        <w:trPr>
          <w:trHeight w:val="11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843D0" w:rsidRPr="0011591C" w:rsidRDefault="00B843D0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11591C">
              <w:rPr>
                <w:rFonts w:eastAsia="SimSun"/>
                <w:b/>
                <w:bCs/>
                <w:lang w:eastAsia="zh-CN"/>
              </w:rPr>
              <w:t>№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843D0" w:rsidRPr="0011591C" w:rsidRDefault="00B843D0" w:rsidP="00074527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11591C">
              <w:rPr>
                <w:rFonts w:eastAsia="SimSun"/>
                <w:b/>
                <w:bCs/>
                <w:lang w:eastAsia="zh-CN"/>
              </w:rPr>
              <w:t>Производитель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843D0" w:rsidRPr="0011591C" w:rsidRDefault="00B843D0">
            <w:pPr>
              <w:rPr>
                <w:rFonts w:eastAsia="SimSun"/>
                <w:b/>
                <w:bCs/>
                <w:lang w:eastAsia="zh-CN"/>
              </w:rPr>
            </w:pPr>
            <w:r w:rsidRPr="0011591C">
              <w:rPr>
                <w:rFonts w:eastAsia="SimSun"/>
                <w:b/>
                <w:bCs/>
                <w:lang w:eastAsia="zh-CN"/>
              </w:rPr>
              <w:t>Наименование, комплектность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843D0" w:rsidRPr="0011591C" w:rsidRDefault="00B843D0">
            <w:pPr>
              <w:rPr>
                <w:rFonts w:eastAsia="SimSun"/>
                <w:b/>
                <w:bCs/>
                <w:lang w:val="en-US" w:eastAsia="zh-CN"/>
              </w:rPr>
            </w:pPr>
            <w:r w:rsidRPr="0011591C">
              <w:rPr>
                <w:rFonts w:eastAsia="SimSun"/>
                <w:b/>
                <w:bCs/>
                <w:lang w:eastAsia="zh-CN"/>
              </w:rPr>
              <w:t>Модель, модификация, артикул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1591C" w:rsidRPr="0011591C" w:rsidRDefault="00B843D0" w:rsidP="00DF5829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11591C">
              <w:rPr>
                <w:rFonts w:eastAsia="SimSun"/>
                <w:b/>
                <w:bCs/>
                <w:lang w:eastAsia="zh-CN"/>
              </w:rPr>
              <w:t>Кол-во</w:t>
            </w:r>
          </w:p>
        </w:tc>
      </w:tr>
      <w:tr w:rsidR="00B843D0" w:rsidTr="00DF5829">
        <w:trPr>
          <w:trHeight w:val="45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 w:rsidRPr="00074527">
              <w:rPr>
                <w:rFonts w:ascii="Times New Roman" w:eastAsia="SimSun" w:hAnsi="Times New Roman"/>
                <w:lang w:eastAsia="zh-CN"/>
              </w:rPr>
              <w:t>Камкордер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Red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ONE </w:t>
            </w:r>
            <w:proofErr w:type="spellStart"/>
            <w:r w:rsidRPr="004C2C69">
              <w:rPr>
                <w:rFonts w:eastAsia="SimSun"/>
                <w:lang w:eastAsia="zh-CN"/>
              </w:rPr>
              <w:t>body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37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Объектив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r w:rsidRPr="004C2C69">
              <w:rPr>
                <w:szCs w:val="24"/>
                <w:lang w:val="en-US"/>
              </w:rPr>
              <w:t>RED PRO 17-50mm (M)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Объектив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62486F" w:rsidRDefault="00B843D0" w:rsidP="00074527">
            <w:pPr>
              <w:rPr>
                <w:rFonts w:eastAsia="SimSun"/>
                <w:lang w:val="en-US" w:eastAsia="zh-CN"/>
              </w:rPr>
            </w:pPr>
            <w:r w:rsidRPr="004C2C69">
              <w:rPr>
                <w:szCs w:val="24"/>
                <w:lang w:val="en-US"/>
              </w:rPr>
              <w:t>RED PRO PRIME SET (I)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Модуль </w:t>
            </w:r>
            <w:proofErr w:type="spellStart"/>
            <w:r>
              <w:rPr>
                <w:rFonts w:eastAsia="SimSun"/>
                <w:lang w:eastAsia="zh-CN"/>
              </w:rPr>
              <w:t>Compact</w:t>
            </w:r>
            <w:proofErr w:type="spellEnd"/>
            <w:r>
              <w:rPr>
                <w:rFonts w:eastAsia="SimSun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lang w:eastAsia="zh-CN"/>
              </w:rPr>
              <w:t>Flash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Redflash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(CF) </w:t>
            </w:r>
            <w:proofErr w:type="spellStart"/>
            <w:r w:rsidRPr="004C2C69">
              <w:rPr>
                <w:rFonts w:eastAsia="SimSun"/>
                <w:lang w:eastAsia="zh-CN"/>
              </w:rPr>
              <w:t>module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Накамерный</w:t>
            </w:r>
            <w:proofErr w:type="spellEnd"/>
            <w:r>
              <w:rPr>
                <w:rFonts w:eastAsia="SimSun"/>
                <w:lang w:eastAsia="zh-CN"/>
              </w:rPr>
              <w:t xml:space="preserve"> монитор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Red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pro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LCD (7 </w:t>
            </w:r>
            <w:proofErr w:type="spellStart"/>
            <w:r w:rsidRPr="004C2C69">
              <w:rPr>
                <w:rFonts w:eastAsia="SimSun"/>
                <w:lang w:eastAsia="zh-CN"/>
              </w:rPr>
              <w:t>in</w:t>
            </w:r>
            <w:proofErr w:type="spellEnd"/>
            <w:r w:rsidRPr="004C2C69">
              <w:rPr>
                <w:rFonts w:eastAsia="SimSun"/>
                <w:lang w:eastAsia="zh-CN"/>
              </w:rPr>
              <w:t>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Видоискатель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Red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EVF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Зарядное устройство на 2 аккумулятора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Red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Power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Pack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r w:rsidRPr="004C2C69">
              <w:rPr>
                <w:rFonts w:eastAsia="SimSun"/>
                <w:lang w:eastAsia="zh-CN"/>
              </w:rPr>
              <w:t>Крепление под ARRI площадку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9705CD" w:rsidP="00074527">
            <w:pPr>
              <w:rPr>
                <w:rFonts w:eastAsia="SimSun"/>
                <w:lang w:eastAsia="zh-CN"/>
              </w:rPr>
            </w:pPr>
            <w:hyperlink r:id="rId6" w:history="1">
              <w:r w:rsidR="00B843D0" w:rsidRPr="004C2C69">
                <w:rPr>
                  <w:lang w:val="en-US"/>
                </w:rPr>
                <w:t>BRIDGE PLATE (19mm)</w:t>
              </w:r>
            </w:hyperlink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Крепеж верхний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9705CD" w:rsidP="00074527">
            <w:pPr>
              <w:rPr>
                <w:rFonts w:eastAsia="SimSun"/>
                <w:lang w:eastAsia="zh-CN"/>
              </w:rPr>
            </w:pPr>
            <w:hyperlink r:id="rId7" w:history="1">
              <w:r w:rsidR="00B843D0" w:rsidRPr="004C2C69">
                <w:rPr>
                  <w:lang w:val="en-US"/>
                </w:rPr>
                <w:t>TOP MOUNT</w:t>
              </w:r>
            </w:hyperlink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Крепление для каркаса (19 </w:t>
            </w:r>
            <w:proofErr w:type="spellStart"/>
            <w:r>
              <w:rPr>
                <w:rFonts w:eastAsia="SimSun"/>
                <w:lang w:eastAsia="zh-CN"/>
              </w:rPr>
              <w:t>mm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9705CD" w:rsidP="00074527">
            <w:pPr>
              <w:rPr>
                <w:rFonts w:eastAsia="SimSun"/>
                <w:lang w:eastAsia="zh-CN"/>
              </w:rPr>
            </w:pPr>
            <w:hyperlink r:id="rId8" w:history="1">
              <w:r w:rsidR="00B843D0" w:rsidRPr="004C2C69">
                <w:rPr>
                  <w:u w:color="B91E1D"/>
                  <w:lang w:val="en-US"/>
                </w:rPr>
                <w:t>CARBON X 12-in ROD</w:t>
              </w:r>
            </w:hyperlink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Крепление для каркаса (19 </w:t>
            </w:r>
            <w:proofErr w:type="spellStart"/>
            <w:r>
              <w:rPr>
                <w:rFonts w:eastAsia="SimSun"/>
                <w:lang w:eastAsia="zh-CN"/>
              </w:rPr>
              <w:t>mm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9705CD" w:rsidP="00074527">
            <w:pPr>
              <w:rPr>
                <w:rFonts w:eastAsia="SimSun"/>
                <w:lang w:eastAsia="zh-CN"/>
              </w:rPr>
            </w:pPr>
            <w:hyperlink r:id="rId9" w:history="1">
              <w:r w:rsidR="00B843D0" w:rsidRPr="004C2C69">
                <w:rPr>
                  <w:u w:color="B91E1D"/>
                  <w:lang w:val="en-US"/>
                </w:rPr>
                <w:t>CARBON X 18-in ROD</w:t>
              </w:r>
            </w:hyperlink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Крепление для каркаса (19 </w:t>
            </w:r>
            <w:proofErr w:type="spellStart"/>
            <w:r>
              <w:rPr>
                <w:rFonts w:eastAsia="SimSun"/>
                <w:lang w:eastAsia="zh-CN"/>
              </w:rPr>
              <w:t>mm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9705CD" w:rsidP="00074527">
            <w:pPr>
              <w:rPr>
                <w:rFonts w:eastAsia="SimSun"/>
                <w:lang w:eastAsia="zh-CN"/>
              </w:rPr>
            </w:pPr>
            <w:hyperlink r:id="rId10" w:history="1">
              <w:r w:rsidR="00B843D0" w:rsidRPr="004C2C69">
                <w:rPr>
                  <w:u w:color="B91E1D"/>
                  <w:lang w:val="en-US"/>
                </w:rPr>
                <w:t>CARBON X 24-in ROD</w:t>
              </w:r>
            </w:hyperlink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Ручка </w:t>
            </w:r>
            <w:proofErr w:type="spellStart"/>
            <w:r>
              <w:rPr>
                <w:rFonts w:eastAsia="SimSun"/>
                <w:lang w:eastAsia="zh-CN"/>
              </w:rPr>
              <w:t>накамерная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9705CD" w:rsidP="00074527">
            <w:pPr>
              <w:rPr>
                <w:rFonts w:eastAsia="SimSun"/>
                <w:lang w:eastAsia="zh-CN"/>
              </w:rPr>
            </w:pPr>
            <w:hyperlink r:id="rId11" w:history="1">
              <w:r w:rsidR="00B843D0" w:rsidRPr="004C2C69">
                <w:rPr>
                  <w:u w:color="B91E1D"/>
                  <w:lang w:val="en-US"/>
                </w:rPr>
                <w:t>RED HANDLE (Left)</w:t>
              </w:r>
            </w:hyperlink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Ручка </w:t>
            </w:r>
            <w:proofErr w:type="spellStart"/>
            <w:r>
              <w:rPr>
                <w:rFonts w:eastAsia="SimSun"/>
                <w:lang w:eastAsia="zh-CN"/>
              </w:rPr>
              <w:t>накамерная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9705CD" w:rsidP="00074527">
            <w:pPr>
              <w:rPr>
                <w:rFonts w:eastAsia="SimSun"/>
                <w:lang w:eastAsia="zh-CN"/>
              </w:rPr>
            </w:pPr>
            <w:hyperlink r:id="rId12" w:history="1">
              <w:r w:rsidR="00B843D0" w:rsidRPr="004C2C69">
                <w:rPr>
                  <w:u w:color="B91E1D"/>
                  <w:lang w:val="en-US"/>
                </w:rPr>
                <w:t>RED HANDLE (Right)</w:t>
              </w:r>
            </w:hyperlink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Ручка </w:t>
            </w:r>
            <w:proofErr w:type="spellStart"/>
            <w:r>
              <w:rPr>
                <w:rFonts w:eastAsia="SimSun"/>
                <w:lang w:eastAsia="zh-CN"/>
              </w:rPr>
              <w:t>накамерная</w:t>
            </w:r>
            <w:proofErr w:type="spellEnd"/>
            <w:r>
              <w:rPr>
                <w:rFonts w:eastAsia="SimSun"/>
                <w:lang w:eastAsia="zh-CN"/>
              </w:rPr>
              <w:t xml:space="preserve"> верхняя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9705CD" w:rsidP="00074527">
            <w:pPr>
              <w:rPr>
                <w:rFonts w:ascii="LucidaGrande" w:hAnsi="LucidaGrande"/>
                <w:u w:color="B91E1D"/>
                <w:lang w:val="en-US"/>
              </w:rPr>
            </w:pPr>
            <w:hyperlink r:id="rId13" w:history="1">
              <w:r w:rsidR="00B843D0" w:rsidRPr="004C2C69">
                <w:rPr>
                  <w:u w:color="B91E1D"/>
                  <w:lang w:val="en-US"/>
                </w:rPr>
                <w:t>TOP HANDLE</w:t>
              </w:r>
            </w:hyperlink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16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Ручка </w:t>
            </w:r>
            <w:proofErr w:type="spellStart"/>
            <w:r>
              <w:rPr>
                <w:rFonts w:eastAsia="SimSun"/>
                <w:lang w:eastAsia="zh-CN"/>
              </w:rPr>
              <w:t>накамерная</w:t>
            </w:r>
            <w:proofErr w:type="spellEnd"/>
            <w:r>
              <w:rPr>
                <w:rFonts w:eastAsia="SimSun"/>
                <w:lang w:eastAsia="zh-CN"/>
              </w:rPr>
              <w:t xml:space="preserve"> верхняя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9705CD" w:rsidP="00074527">
            <w:pPr>
              <w:rPr>
                <w:rFonts w:ascii="LucidaGrande" w:hAnsi="LucidaGrande"/>
                <w:u w:color="B91E1D"/>
                <w:lang w:val="en-US"/>
              </w:rPr>
            </w:pPr>
            <w:hyperlink r:id="rId14" w:history="1">
              <w:r w:rsidR="00B843D0" w:rsidRPr="004C2C69">
                <w:rPr>
                  <w:u w:color="B91E1D"/>
                  <w:lang w:val="en-US"/>
                </w:rPr>
                <w:t>TOP HANDLE EXTENSION</w:t>
              </w:r>
            </w:hyperlink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Крепеж универсальный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9705CD" w:rsidP="00074527">
            <w:pPr>
              <w:rPr>
                <w:rFonts w:ascii="LucidaGrande" w:hAnsi="LucidaGrande"/>
                <w:u w:color="B91E1D"/>
                <w:lang w:val="en-US"/>
              </w:rPr>
            </w:pPr>
            <w:hyperlink r:id="rId15" w:history="1">
              <w:r w:rsidR="00B843D0" w:rsidRPr="004C2C69">
                <w:rPr>
                  <w:szCs w:val="24"/>
                  <w:u w:color="B91E1D"/>
                  <w:lang w:val="en-US"/>
                </w:rPr>
                <w:t>UNIVERSAL MOUNT</w:t>
              </w:r>
            </w:hyperlink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r w:rsidRPr="004C2C69">
              <w:rPr>
                <w:rFonts w:eastAsia="SimSun"/>
                <w:lang w:eastAsia="zh-CN"/>
              </w:rPr>
              <w:t>Крепёж батареи и диска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9705CD" w:rsidP="00074527">
            <w:pPr>
              <w:rPr>
                <w:rFonts w:ascii="LucidaGrande" w:hAnsi="LucidaGrande"/>
                <w:u w:color="B91E1D"/>
                <w:lang w:val="en-US"/>
              </w:rPr>
            </w:pPr>
            <w:hyperlink r:id="rId16" w:history="1">
              <w:r w:rsidR="00B843D0" w:rsidRPr="004C2C69">
                <w:rPr>
                  <w:u w:color="B91E1D"/>
                  <w:lang w:val="en-US"/>
                </w:rPr>
                <w:t>RED CRADLE</w:t>
              </w:r>
            </w:hyperlink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Аккумулятор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Red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brick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140 </w:t>
            </w:r>
            <w:proofErr w:type="spellStart"/>
            <w:r w:rsidRPr="004C2C69">
              <w:rPr>
                <w:rFonts w:eastAsia="SimSun"/>
                <w:lang w:eastAsia="zh-CN"/>
              </w:rPr>
              <w:t>Wh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Жесткий  диск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Red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Drive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Флэш-карта</w:t>
            </w:r>
            <w:proofErr w:type="spellEnd"/>
            <w:r>
              <w:rPr>
                <w:rFonts w:eastAsia="SimSun"/>
                <w:lang w:eastAsia="zh-CN"/>
              </w:rPr>
              <w:t xml:space="preserve"> 16 GB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Compact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flash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16GB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Кабель для видоискателя, 61 см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Red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EVF </w:t>
            </w:r>
            <w:proofErr w:type="spellStart"/>
            <w:r w:rsidRPr="004C2C69">
              <w:rPr>
                <w:rFonts w:eastAsia="SimSun"/>
                <w:lang w:eastAsia="zh-CN"/>
              </w:rPr>
              <w:t>cable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(2f)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Набор болтов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Bolt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set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24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Кейс для камеры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Red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camera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case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Кабель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r w:rsidRPr="004C2C69">
              <w:rPr>
                <w:rFonts w:eastAsia="SimSun"/>
                <w:lang w:eastAsia="zh-CN"/>
              </w:rPr>
              <w:t xml:space="preserve">BNC </w:t>
            </w:r>
            <w:proofErr w:type="spellStart"/>
            <w:r w:rsidRPr="004C2C69">
              <w:rPr>
                <w:rFonts w:eastAsia="SimSun"/>
                <w:lang w:eastAsia="zh-CN"/>
              </w:rPr>
              <w:t>to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DIN 1.0/2.3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Кабель для подключения жесткого диска к камере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Drive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cable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(18 </w:t>
            </w:r>
            <w:proofErr w:type="spellStart"/>
            <w:r w:rsidRPr="004C2C69">
              <w:rPr>
                <w:rFonts w:eastAsia="SimSun"/>
                <w:lang w:eastAsia="zh-CN"/>
              </w:rPr>
              <w:t>in</w:t>
            </w:r>
            <w:proofErr w:type="spellEnd"/>
            <w:r w:rsidRPr="004C2C69">
              <w:rPr>
                <w:rFonts w:eastAsia="SimSun"/>
                <w:lang w:eastAsia="zh-CN"/>
              </w:rPr>
              <w:t>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Переходник звуковой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val="en-US" w:eastAsia="zh-CN"/>
              </w:rPr>
            </w:pPr>
            <w:r w:rsidRPr="004C2C69">
              <w:rPr>
                <w:rFonts w:eastAsia="SimSun"/>
                <w:lang w:val="en-US" w:eastAsia="zh-CN"/>
              </w:rPr>
              <w:t>Mini XLR to XLR adaptor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Кабель звуковой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Mini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XLR </w:t>
            </w:r>
            <w:proofErr w:type="spellStart"/>
            <w:r w:rsidRPr="004C2C69">
              <w:rPr>
                <w:rFonts w:eastAsia="SimSun"/>
                <w:lang w:eastAsia="zh-CN"/>
              </w:rPr>
              <w:t>cable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Кабель сетевой, 305 см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r w:rsidRPr="004C2C69">
              <w:rPr>
                <w:rFonts w:eastAsia="SimSun"/>
                <w:lang w:eastAsia="zh-CN"/>
              </w:rPr>
              <w:t xml:space="preserve">DC </w:t>
            </w:r>
            <w:proofErr w:type="spellStart"/>
            <w:r w:rsidRPr="004C2C69">
              <w:rPr>
                <w:rFonts w:eastAsia="SimSun"/>
                <w:lang w:eastAsia="zh-CN"/>
              </w:rPr>
              <w:t>power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cable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(10 </w:t>
            </w:r>
            <w:proofErr w:type="spellStart"/>
            <w:r w:rsidRPr="004C2C69">
              <w:rPr>
                <w:rFonts w:eastAsia="SimSun"/>
                <w:lang w:eastAsia="zh-CN"/>
              </w:rPr>
              <w:t>ft</w:t>
            </w:r>
            <w:proofErr w:type="spellEnd"/>
            <w:r w:rsidRPr="004C2C69">
              <w:rPr>
                <w:rFonts w:eastAsia="SimSun"/>
                <w:lang w:eastAsia="zh-CN"/>
              </w:rPr>
              <w:t>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  <w:r>
              <w:rPr>
                <w:rFonts w:eastAsia="SimSun"/>
                <w:lang w:val="en-US" w:eastAsia="zh-CN"/>
              </w:rPr>
              <w:t>ROCKMICRO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Компендиум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Micro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Mattebox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(</w:t>
            </w:r>
            <w:proofErr w:type="spellStart"/>
            <w:r w:rsidRPr="004C2C69">
              <w:rPr>
                <w:rFonts w:eastAsia="SimSun"/>
                <w:lang w:eastAsia="zh-CN"/>
              </w:rPr>
              <w:t>red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bundle</w:t>
            </w:r>
            <w:proofErr w:type="spellEnd"/>
            <w:r w:rsidRPr="004C2C69">
              <w:rPr>
                <w:rFonts w:eastAsia="SimSun"/>
                <w:lang w:eastAsia="zh-CN"/>
              </w:rPr>
              <w:t>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RED</w:t>
            </w:r>
            <w:r>
              <w:rPr>
                <w:rFonts w:eastAsia="SimSun"/>
                <w:lang w:val="en-US" w:eastAsia="zh-CN"/>
              </w:rPr>
              <w:t>ROCKMICRO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Ручное управление фокусом (19 </w:t>
            </w:r>
            <w:proofErr w:type="spellStart"/>
            <w:r>
              <w:rPr>
                <w:rFonts w:eastAsia="SimSun"/>
                <w:lang w:eastAsia="zh-CN"/>
              </w:rPr>
              <w:t>mm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MicroFollowFocus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v2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eastAsia="zh-CN"/>
              </w:rPr>
              <w:t>3</w:t>
            </w:r>
            <w:r>
              <w:rPr>
                <w:rFonts w:eastAsia="SimSun"/>
                <w:lang w:val="en-US" w:eastAsia="zh-CN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Element-</w:t>
            </w:r>
            <w:proofErr w:type="spellStart"/>
            <w:r>
              <w:rPr>
                <w:rFonts w:eastAsia="SimSun"/>
                <w:lang w:val="en-US" w:eastAsia="zh-CN"/>
              </w:rPr>
              <w:t>Technica</w:t>
            </w:r>
            <w:proofErr w:type="spellEnd"/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Переходник на адаптер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4C2C69">
              <w:rPr>
                <w:rFonts w:eastAsia="SimSun"/>
                <w:lang w:eastAsia="zh-CN"/>
              </w:rPr>
              <w:t>Video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Break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out</w:t>
            </w:r>
            <w:proofErr w:type="spellEnd"/>
            <w:r w:rsidRPr="004C2C6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2C69">
              <w:rPr>
                <w:rFonts w:eastAsia="SimSun"/>
                <w:lang w:eastAsia="zh-CN"/>
              </w:rPr>
              <w:t>box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eastAsia="zh-CN"/>
              </w:rPr>
              <w:t>3</w:t>
            </w:r>
            <w:proofErr w:type="spellStart"/>
            <w:r>
              <w:rPr>
                <w:rFonts w:eastAsia="SimSun"/>
                <w:lang w:val="en-US" w:eastAsia="zh-CN"/>
              </w:rPr>
              <w:t>3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en-US" w:eastAsia="zh-CN"/>
              </w:rPr>
              <w:t>Element-</w:t>
            </w:r>
            <w:proofErr w:type="spellStart"/>
            <w:r>
              <w:rPr>
                <w:rFonts w:eastAsia="SimSun"/>
                <w:lang w:val="en-US" w:eastAsia="zh-CN"/>
              </w:rPr>
              <w:t>Technica</w:t>
            </w:r>
            <w:proofErr w:type="spellEnd"/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Кофр защитный от дождя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074527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074527">
              <w:rPr>
                <w:rFonts w:eastAsia="SimSun"/>
                <w:lang w:eastAsia="zh-CN"/>
              </w:rPr>
              <w:t>Raincover</w:t>
            </w:r>
            <w:proofErr w:type="spellEnd"/>
            <w:r w:rsidRPr="0007452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74527">
              <w:rPr>
                <w:rFonts w:eastAsia="SimSun"/>
                <w:lang w:eastAsia="zh-CN"/>
              </w:rPr>
              <w:t>Red</w:t>
            </w:r>
            <w:proofErr w:type="spellEnd"/>
            <w:r w:rsidRPr="0007452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74527">
              <w:rPr>
                <w:rFonts w:eastAsia="SimSun"/>
                <w:lang w:eastAsia="zh-CN"/>
              </w:rPr>
              <w:t>kit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eastAsia="zh-CN"/>
              </w:rPr>
              <w:t>3</w:t>
            </w:r>
            <w:r>
              <w:rPr>
                <w:rFonts w:eastAsia="SimSun"/>
                <w:lang w:val="en-US" w:eastAsia="zh-CN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ViewFactor</w:t>
            </w:r>
            <w:proofErr w:type="spellEnd"/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Устройство дистанционного запуска с кабелем (50 футов)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B843D0" w:rsidRPr="00074527" w:rsidRDefault="00B843D0" w:rsidP="00074527">
            <w:pPr>
              <w:rPr>
                <w:rFonts w:eastAsia="SimSun"/>
                <w:lang w:eastAsia="zh-CN"/>
              </w:rPr>
            </w:pPr>
            <w:proofErr w:type="spellStart"/>
            <w:r w:rsidRPr="00074527">
              <w:rPr>
                <w:rFonts w:eastAsia="SimSun"/>
                <w:lang w:eastAsia="zh-CN"/>
              </w:rPr>
              <w:t>Origo</w:t>
            </w:r>
            <w:proofErr w:type="spellEnd"/>
            <w:r w:rsidRPr="0007452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74527">
              <w:rPr>
                <w:rFonts w:eastAsia="SimSun"/>
                <w:lang w:eastAsia="zh-CN"/>
              </w:rPr>
              <w:t>start</w:t>
            </w:r>
            <w:proofErr w:type="spellEnd"/>
            <w:r w:rsidRPr="0007452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74527">
              <w:rPr>
                <w:rFonts w:eastAsia="SimSun"/>
                <w:lang w:eastAsia="zh-CN"/>
              </w:rPr>
              <w:t>and</w:t>
            </w:r>
            <w:proofErr w:type="spellEnd"/>
            <w:r w:rsidRPr="0007452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74527">
              <w:rPr>
                <w:rFonts w:eastAsia="SimSun"/>
                <w:lang w:eastAsia="zh-CN"/>
              </w:rPr>
              <w:t>stop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en-US" w:eastAsia="zh-CN"/>
              </w:rPr>
              <w:t>Element-</w:t>
            </w:r>
            <w:proofErr w:type="spellStart"/>
            <w:r>
              <w:rPr>
                <w:rFonts w:eastAsia="SimSun"/>
                <w:lang w:val="en-US" w:eastAsia="zh-CN"/>
              </w:rPr>
              <w:t>Technica</w:t>
            </w:r>
            <w:proofErr w:type="spellEnd"/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r w:rsidRPr="004C2C69">
              <w:rPr>
                <w:rFonts w:eastAsia="SimSun"/>
                <w:lang w:eastAsia="zh-CN"/>
              </w:rPr>
              <w:t>Крепление видоискателя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43D0" w:rsidRPr="00074527" w:rsidRDefault="00B843D0" w:rsidP="00074527">
            <w:pPr>
              <w:rPr>
                <w:rFonts w:eastAsia="SimSun"/>
                <w:lang w:eastAsia="zh-CN"/>
              </w:rPr>
            </w:pPr>
            <w:r w:rsidRPr="00074527">
              <w:rPr>
                <w:lang w:val="en-US"/>
              </w:rPr>
              <w:t xml:space="preserve">EVF </w:t>
            </w:r>
            <w:proofErr w:type="spellStart"/>
            <w:r w:rsidRPr="00074527">
              <w:rPr>
                <w:lang w:val="en-US"/>
              </w:rPr>
              <w:t>Moun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843D0" w:rsidTr="00DF5829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36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43D0" w:rsidRDefault="00B843D0" w:rsidP="000745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en-US" w:eastAsia="zh-CN"/>
              </w:rPr>
              <w:t>Element-</w:t>
            </w:r>
            <w:proofErr w:type="spellStart"/>
            <w:r>
              <w:rPr>
                <w:rFonts w:eastAsia="SimSun"/>
                <w:lang w:val="en-US" w:eastAsia="zh-CN"/>
              </w:rPr>
              <w:t>Technica</w:t>
            </w:r>
            <w:proofErr w:type="spellEnd"/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B843D0" w:rsidP="00074527">
            <w:pPr>
              <w:rPr>
                <w:rFonts w:eastAsia="SimSun"/>
                <w:lang w:eastAsia="zh-CN"/>
              </w:rPr>
            </w:pPr>
            <w:r w:rsidRPr="004C2C69">
              <w:rPr>
                <w:rFonts w:eastAsia="SimSun"/>
                <w:lang w:eastAsia="zh-CN"/>
              </w:rPr>
              <w:t>Плечевая площадка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43D0" w:rsidRPr="004C2C69" w:rsidRDefault="009705CD" w:rsidP="00074527">
            <w:pPr>
              <w:rPr>
                <w:rFonts w:eastAsia="SimSun"/>
                <w:sz w:val="18"/>
                <w:lang w:eastAsia="zh-CN"/>
              </w:rPr>
            </w:pPr>
            <w:hyperlink r:id="rId17" w:history="1">
              <w:r w:rsidR="00B843D0" w:rsidRPr="00074527">
                <w:rPr>
                  <w:rFonts w:ascii="Times New Roman" w:hAnsi="Times New Roman"/>
                  <w:sz w:val="18"/>
                  <w:szCs w:val="26"/>
                  <w:lang w:val="en-US"/>
                </w:rPr>
                <w:t>MANTIS Hand-Held Kit</w:t>
              </w:r>
            </w:hyperlink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3D0" w:rsidRDefault="00B843D0" w:rsidP="0007452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</w:tbl>
    <w:p w:rsidR="00B843D0" w:rsidRPr="00B843D0" w:rsidRDefault="00B843D0" w:rsidP="007B6A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6AA9" w:rsidRDefault="007B6AA9" w:rsidP="007B6AA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6260A" w:rsidRDefault="00F822C2" w:rsidP="007B6A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AA9">
        <w:rPr>
          <w:rFonts w:ascii="Times New Roman" w:hAnsi="Times New Roman"/>
          <w:sz w:val="24"/>
          <w:szCs w:val="24"/>
          <w:u w:val="single"/>
        </w:rPr>
        <w:t>Срок поставки:</w:t>
      </w:r>
      <w:r w:rsidRPr="007B6AA9">
        <w:rPr>
          <w:rFonts w:ascii="Times New Roman" w:hAnsi="Times New Roman"/>
          <w:sz w:val="24"/>
          <w:szCs w:val="24"/>
        </w:rPr>
        <w:t xml:space="preserve"> </w:t>
      </w:r>
    </w:p>
    <w:p w:rsidR="00F822C2" w:rsidRPr="007B6AA9" w:rsidRDefault="0006260A" w:rsidP="007B6A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822C2" w:rsidRPr="007B6AA9">
        <w:rPr>
          <w:rFonts w:ascii="Times New Roman" w:hAnsi="Times New Roman"/>
          <w:sz w:val="24"/>
          <w:szCs w:val="24"/>
        </w:rPr>
        <w:t xml:space="preserve"> соответстви</w:t>
      </w:r>
      <w:r>
        <w:rPr>
          <w:rFonts w:ascii="Times New Roman" w:hAnsi="Times New Roman"/>
          <w:sz w:val="24"/>
          <w:szCs w:val="24"/>
        </w:rPr>
        <w:t>е</w:t>
      </w:r>
      <w:r w:rsidR="00F822C2" w:rsidRPr="007B6AA9">
        <w:rPr>
          <w:rFonts w:ascii="Times New Roman" w:hAnsi="Times New Roman"/>
          <w:sz w:val="24"/>
          <w:szCs w:val="24"/>
        </w:rPr>
        <w:t xml:space="preserve"> с конкурсной документацией.</w:t>
      </w:r>
    </w:p>
    <w:p w:rsidR="00F822C2" w:rsidRDefault="00F822C2" w:rsidP="00E6720B">
      <w:pPr>
        <w:spacing w:after="0"/>
        <w:rPr>
          <w:rFonts w:ascii="Times New Roman" w:hAnsi="Times New Roman"/>
          <w:sz w:val="24"/>
          <w:szCs w:val="24"/>
        </w:rPr>
      </w:pPr>
    </w:p>
    <w:p w:rsidR="0006260A" w:rsidRDefault="00F822C2" w:rsidP="00E51B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22C2">
        <w:rPr>
          <w:rFonts w:ascii="Times New Roman" w:hAnsi="Times New Roman"/>
          <w:sz w:val="24"/>
          <w:szCs w:val="24"/>
          <w:u w:val="single"/>
        </w:rPr>
        <w:t>Условия поставки: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22C2" w:rsidRDefault="0006260A" w:rsidP="00E51B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822C2">
        <w:rPr>
          <w:rFonts w:ascii="Times New Roman" w:hAnsi="Times New Roman"/>
          <w:sz w:val="24"/>
          <w:szCs w:val="24"/>
        </w:rPr>
        <w:t xml:space="preserve"> соответствие с конкурсной документацией.</w:t>
      </w:r>
    </w:p>
    <w:p w:rsidR="00F822C2" w:rsidRDefault="00F822C2" w:rsidP="00E51B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260A" w:rsidRDefault="00F822C2" w:rsidP="00E51B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22C2">
        <w:rPr>
          <w:rFonts w:ascii="Times New Roman" w:hAnsi="Times New Roman"/>
          <w:sz w:val="24"/>
          <w:szCs w:val="24"/>
          <w:u w:val="single"/>
        </w:rPr>
        <w:t>Финансирование: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22C2" w:rsidRDefault="0006260A" w:rsidP="00E51B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F822C2">
        <w:rPr>
          <w:rFonts w:ascii="Times New Roman" w:hAnsi="Times New Roman"/>
          <w:sz w:val="24"/>
          <w:szCs w:val="24"/>
        </w:rPr>
        <w:t>обственные средства ОАО «Телекомпания НТВ».</w:t>
      </w:r>
    </w:p>
    <w:p w:rsidR="003F5E3F" w:rsidRDefault="003F5E3F" w:rsidP="00E51B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260A" w:rsidRDefault="00F822C2" w:rsidP="00E51B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22C2">
        <w:rPr>
          <w:rFonts w:ascii="Times New Roman" w:hAnsi="Times New Roman"/>
          <w:sz w:val="24"/>
          <w:szCs w:val="24"/>
          <w:u w:val="single"/>
        </w:rPr>
        <w:t>Условия оплаты: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22C2" w:rsidRDefault="0006260A" w:rsidP="00E51B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822C2">
        <w:rPr>
          <w:rFonts w:ascii="Times New Roman" w:hAnsi="Times New Roman"/>
          <w:sz w:val="24"/>
          <w:szCs w:val="24"/>
        </w:rPr>
        <w:t xml:space="preserve"> соответствие с конкурсной документацией.</w:t>
      </w:r>
    </w:p>
    <w:p w:rsidR="00F822C2" w:rsidRDefault="00F822C2" w:rsidP="00E51B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4499" w:rsidRDefault="009A4499" w:rsidP="00E51B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4499">
        <w:rPr>
          <w:rFonts w:ascii="Times New Roman" w:hAnsi="Times New Roman"/>
          <w:sz w:val="24"/>
          <w:szCs w:val="24"/>
          <w:u w:val="single"/>
        </w:rPr>
        <w:t>Стоимость конкурсной документации:</w:t>
      </w:r>
      <w:r>
        <w:rPr>
          <w:rFonts w:ascii="Times New Roman" w:hAnsi="Times New Roman"/>
          <w:sz w:val="24"/>
          <w:szCs w:val="24"/>
        </w:rPr>
        <w:t xml:space="preserve"> бесплатно.</w:t>
      </w:r>
    </w:p>
    <w:p w:rsidR="00F822C2" w:rsidRPr="00E6720B" w:rsidRDefault="00F822C2" w:rsidP="00E51B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4499" w:rsidRDefault="009A4499" w:rsidP="00E51BE6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Условия </w:t>
      </w:r>
      <w:r w:rsidR="00CF2AA7">
        <w:rPr>
          <w:rFonts w:ascii="Times New Roman" w:hAnsi="Times New Roman"/>
          <w:sz w:val="24"/>
          <w:szCs w:val="24"/>
          <w:u w:val="single"/>
        </w:rPr>
        <w:t>получения (</w:t>
      </w:r>
      <w:r>
        <w:rPr>
          <w:rFonts w:ascii="Times New Roman" w:hAnsi="Times New Roman"/>
          <w:sz w:val="24"/>
          <w:szCs w:val="24"/>
          <w:u w:val="single"/>
        </w:rPr>
        <w:t>выдачи</w:t>
      </w:r>
      <w:r w:rsidR="00CF2AA7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 xml:space="preserve"> конкурсной документации:</w:t>
      </w:r>
    </w:p>
    <w:p w:rsidR="009A4499" w:rsidRPr="00F33069" w:rsidRDefault="00483A65" w:rsidP="00F3306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 электронном виде - </w:t>
      </w:r>
      <w:r w:rsidR="009A4499" w:rsidRPr="00483A65">
        <w:rPr>
          <w:rFonts w:ascii="Times New Roman" w:hAnsi="Times New Roman"/>
          <w:sz w:val="24"/>
          <w:szCs w:val="24"/>
        </w:rPr>
        <w:t>конкурсная документация размещена на официальном сайте ОАО «Телекомпания НТВ» (</w:t>
      </w:r>
      <w:r w:rsidR="00B843D0" w:rsidRPr="00483A65">
        <w:rPr>
          <w:rFonts w:ascii="Times New Roman" w:hAnsi="Times New Roman"/>
          <w:sz w:val="24"/>
          <w:szCs w:val="24"/>
        </w:rPr>
        <w:t>(</w:t>
      </w:r>
      <w:hyperlink r:id="rId18" w:history="1">
        <w:r w:rsidR="00B843D0">
          <w:rPr>
            <w:rStyle w:val="a5"/>
          </w:rPr>
          <w:t>http://www.ntv.ru/kompania/tender/</w:t>
        </w:r>
      </w:hyperlink>
      <w:r w:rsidR="00B843D0" w:rsidRPr="00483A65">
        <w:rPr>
          <w:rFonts w:ascii="Times New Roman" w:hAnsi="Times New Roman"/>
          <w:sz w:val="24"/>
          <w:szCs w:val="24"/>
        </w:rPr>
        <w:t>)</w:t>
      </w:r>
      <w:r w:rsidR="009A4499" w:rsidRPr="00483A65">
        <w:rPr>
          <w:rFonts w:ascii="Times New Roman" w:hAnsi="Times New Roman"/>
          <w:sz w:val="24"/>
          <w:szCs w:val="24"/>
        </w:rPr>
        <w:t>).</w:t>
      </w:r>
      <w:r w:rsidRPr="00483A65">
        <w:rPr>
          <w:rFonts w:ascii="Times New Roman" w:hAnsi="Times New Roman"/>
          <w:sz w:val="24"/>
          <w:szCs w:val="24"/>
        </w:rPr>
        <w:t xml:space="preserve"> </w:t>
      </w:r>
    </w:p>
    <w:p w:rsidR="00F33069" w:rsidRDefault="00F33069" w:rsidP="00F33069">
      <w:pPr>
        <w:pStyle w:val="a6"/>
        <w:spacing w:after="0"/>
        <w:ind w:left="78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2AA7" w:rsidRDefault="00CF2AA7" w:rsidP="00E51BE6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83A65" w:rsidRPr="00B82B2D" w:rsidRDefault="00483A65" w:rsidP="00B82B2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82B2D">
        <w:rPr>
          <w:rFonts w:ascii="Times New Roman" w:hAnsi="Times New Roman"/>
          <w:b/>
          <w:sz w:val="24"/>
          <w:szCs w:val="24"/>
          <w:u w:val="single"/>
        </w:rPr>
        <w:t>Информация о конкурсе</w:t>
      </w:r>
    </w:p>
    <w:p w:rsidR="00B82B2D" w:rsidRDefault="00B82B2D" w:rsidP="00D66C3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6720B" w:rsidRPr="00E6720B" w:rsidRDefault="00E6720B" w:rsidP="00D66C3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6720B">
        <w:rPr>
          <w:rFonts w:ascii="Times New Roman" w:hAnsi="Times New Roman"/>
          <w:sz w:val="24"/>
          <w:szCs w:val="24"/>
          <w:u w:val="single"/>
        </w:rPr>
        <w:t>Форма торгов (конкурса):</w:t>
      </w:r>
      <w:r w:rsidR="00B82B2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6720B" w:rsidRDefault="00E6720B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Открытый конкурс.</w:t>
      </w:r>
    </w:p>
    <w:p w:rsidR="00B82B2D" w:rsidRDefault="00B82B2D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82B2D" w:rsidRDefault="00B82B2D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2B2D">
        <w:rPr>
          <w:rFonts w:ascii="Times New Roman" w:hAnsi="Times New Roman"/>
          <w:sz w:val="24"/>
          <w:szCs w:val="24"/>
          <w:u w:val="single"/>
        </w:rPr>
        <w:t>Дата</w:t>
      </w:r>
      <w:r>
        <w:rPr>
          <w:rFonts w:ascii="Times New Roman" w:hAnsi="Times New Roman"/>
          <w:sz w:val="24"/>
          <w:szCs w:val="24"/>
          <w:u w:val="single"/>
        </w:rPr>
        <w:t xml:space="preserve">, </w:t>
      </w:r>
      <w:r w:rsidR="00DF6668">
        <w:rPr>
          <w:rFonts w:ascii="Times New Roman" w:hAnsi="Times New Roman"/>
          <w:sz w:val="24"/>
          <w:szCs w:val="24"/>
          <w:u w:val="single"/>
        </w:rPr>
        <w:t xml:space="preserve">время, </w:t>
      </w:r>
      <w:r>
        <w:rPr>
          <w:rFonts w:ascii="Times New Roman" w:hAnsi="Times New Roman"/>
          <w:sz w:val="24"/>
          <w:szCs w:val="24"/>
          <w:u w:val="single"/>
        </w:rPr>
        <w:t>место</w:t>
      </w:r>
      <w:r w:rsidRPr="00B82B2D">
        <w:rPr>
          <w:rFonts w:ascii="Times New Roman" w:hAnsi="Times New Roman"/>
          <w:sz w:val="24"/>
          <w:szCs w:val="24"/>
          <w:u w:val="single"/>
        </w:rPr>
        <w:t xml:space="preserve"> начала приема заявок: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2B2D" w:rsidRDefault="00B82B2D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843D0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» </w:t>
      </w:r>
      <w:r w:rsidR="00B843D0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B843D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г.</w:t>
      </w:r>
      <w:r w:rsidR="00DF6668">
        <w:rPr>
          <w:rFonts w:ascii="Times New Roman" w:hAnsi="Times New Roman"/>
          <w:sz w:val="24"/>
          <w:szCs w:val="24"/>
        </w:rPr>
        <w:t xml:space="preserve">, </w:t>
      </w:r>
      <w:r w:rsidR="00B843D0">
        <w:rPr>
          <w:rFonts w:ascii="Times New Roman" w:hAnsi="Times New Roman"/>
          <w:sz w:val="24"/>
          <w:szCs w:val="24"/>
        </w:rPr>
        <w:t>1</w:t>
      </w:r>
      <w:r w:rsidR="00791B8E" w:rsidRPr="00791B8E">
        <w:rPr>
          <w:rFonts w:ascii="Times New Roman" w:hAnsi="Times New Roman"/>
          <w:sz w:val="24"/>
          <w:szCs w:val="24"/>
        </w:rPr>
        <w:t>1</w:t>
      </w:r>
      <w:r w:rsidR="00B843D0">
        <w:rPr>
          <w:rFonts w:ascii="Times New Roman" w:hAnsi="Times New Roman"/>
          <w:sz w:val="24"/>
          <w:szCs w:val="24"/>
        </w:rPr>
        <w:t>.00</w:t>
      </w:r>
      <w:r w:rsidR="00DF6668">
        <w:rPr>
          <w:rFonts w:ascii="Times New Roman" w:hAnsi="Times New Roman"/>
          <w:sz w:val="24"/>
          <w:szCs w:val="24"/>
        </w:rPr>
        <w:t xml:space="preserve"> (время московское), по адресу Организатора.</w:t>
      </w:r>
    </w:p>
    <w:p w:rsidR="0006260A" w:rsidRDefault="0006260A" w:rsidP="00D66C3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6720B" w:rsidRPr="00DF6668" w:rsidRDefault="00B82B2D" w:rsidP="00D66C3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DF6668">
        <w:rPr>
          <w:rFonts w:ascii="Times New Roman" w:hAnsi="Times New Roman"/>
          <w:sz w:val="24"/>
          <w:szCs w:val="24"/>
          <w:u w:val="single"/>
        </w:rPr>
        <w:t>Дата, время, место</w:t>
      </w:r>
      <w:r w:rsidR="00DF6668" w:rsidRPr="00DF6668">
        <w:rPr>
          <w:rFonts w:ascii="Times New Roman" w:hAnsi="Times New Roman"/>
          <w:sz w:val="24"/>
          <w:szCs w:val="24"/>
          <w:u w:val="single"/>
        </w:rPr>
        <w:t xml:space="preserve"> окончания приема заявок:</w:t>
      </w:r>
    </w:p>
    <w:p w:rsidR="00DF6668" w:rsidRDefault="00DF6668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91B8E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» </w:t>
      </w:r>
      <w:r w:rsidR="00B843D0">
        <w:rPr>
          <w:rFonts w:ascii="Times New Roman" w:hAnsi="Times New Roman"/>
          <w:sz w:val="24"/>
          <w:szCs w:val="24"/>
        </w:rPr>
        <w:t>ию</w:t>
      </w:r>
      <w:r w:rsidR="004026B5">
        <w:rPr>
          <w:rFonts w:ascii="Times New Roman" w:hAnsi="Times New Roman"/>
          <w:sz w:val="24"/>
          <w:szCs w:val="24"/>
        </w:rPr>
        <w:t>л</w:t>
      </w:r>
      <w:r w:rsidR="00B843D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B843D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г., </w:t>
      </w:r>
      <w:r w:rsidR="00B843D0">
        <w:rPr>
          <w:rFonts w:ascii="Times New Roman" w:hAnsi="Times New Roman"/>
          <w:sz w:val="24"/>
          <w:szCs w:val="24"/>
        </w:rPr>
        <w:t>1</w:t>
      </w:r>
      <w:r w:rsidR="00791B8E">
        <w:rPr>
          <w:rFonts w:ascii="Times New Roman" w:hAnsi="Times New Roman"/>
          <w:sz w:val="24"/>
          <w:szCs w:val="24"/>
        </w:rPr>
        <w:t>7</w:t>
      </w:r>
      <w:r w:rsidR="00B843D0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 xml:space="preserve"> (время московское), по адресу Организатора.</w:t>
      </w:r>
    </w:p>
    <w:p w:rsidR="00DF6668" w:rsidRPr="00E6720B" w:rsidRDefault="00DF6668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720B" w:rsidRPr="002861C1" w:rsidRDefault="003F5E3F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61C1">
        <w:rPr>
          <w:rFonts w:ascii="Times New Roman" w:hAnsi="Times New Roman"/>
          <w:sz w:val="24"/>
          <w:szCs w:val="24"/>
          <w:u w:val="single"/>
        </w:rPr>
        <w:t xml:space="preserve">Дата, время, место вскрытия </w:t>
      </w:r>
      <w:r w:rsidR="002861C1" w:rsidRPr="002861C1">
        <w:rPr>
          <w:rFonts w:ascii="Times New Roman" w:hAnsi="Times New Roman"/>
          <w:sz w:val="24"/>
          <w:szCs w:val="24"/>
          <w:u w:val="single"/>
        </w:rPr>
        <w:t xml:space="preserve">конвертов: </w:t>
      </w:r>
    </w:p>
    <w:p w:rsidR="002861C1" w:rsidRDefault="00B843D0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91B8E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» ию</w:t>
      </w:r>
      <w:r w:rsidR="004026B5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 2010 г., 1</w:t>
      </w:r>
      <w:r w:rsidR="00791B8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.00 </w:t>
      </w:r>
      <w:r w:rsidR="002861C1">
        <w:rPr>
          <w:rFonts w:ascii="Times New Roman" w:hAnsi="Times New Roman"/>
          <w:sz w:val="24"/>
          <w:szCs w:val="24"/>
        </w:rPr>
        <w:t>(время московское), по адресу Организатора.</w:t>
      </w:r>
    </w:p>
    <w:p w:rsidR="003F5E3F" w:rsidRDefault="003F5E3F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61C1" w:rsidRPr="002861C1" w:rsidRDefault="002861C1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61C1">
        <w:rPr>
          <w:rFonts w:ascii="Times New Roman" w:hAnsi="Times New Roman"/>
          <w:sz w:val="24"/>
          <w:szCs w:val="24"/>
          <w:u w:val="single"/>
        </w:rPr>
        <w:t xml:space="preserve">Дата, время, место </w:t>
      </w:r>
      <w:r>
        <w:rPr>
          <w:rFonts w:ascii="Times New Roman" w:hAnsi="Times New Roman"/>
          <w:sz w:val="24"/>
          <w:szCs w:val="24"/>
          <w:u w:val="single"/>
        </w:rPr>
        <w:t>подведения итогов конкурса</w:t>
      </w:r>
      <w:r w:rsidRPr="002861C1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2861C1" w:rsidRPr="009B2D0C" w:rsidRDefault="002861C1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91B8E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» </w:t>
      </w:r>
      <w:r w:rsidR="00791B8E">
        <w:rPr>
          <w:rFonts w:ascii="Times New Roman" w:hAnsi="Times New Roman"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20</w:t>
      </w:r>
      <w:r w:rsidR="00B843D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г., </w:t>
      </w:r>
      <w:r w:rsidR="00B843D0">
        <w:rPr>
          <w:rFonts w:ascii="Times New Roman" w:hAnsi="Times New Roman"/>
          <w:sz w:val="24"/>
          <w:szCs w:val="24"/>
        </w:rPr>
        <w:t>1</w:t>
      </w:r>
      <w:r w:rsidR="00791B8E">
        <w:rPr>
          <w:rFonts w:ascii="Times New Roman" w:hAnsi="Times New Roman"/>
          <w:sz w:val="24"/>
          <w:szCs w:val="24"/>
        </w:rPr>
        <w:t>2</w:t>
      </w:r>
      <w:r w:rsidR="00B843D0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 xml:space="preserve"> (время московское), по адресу Организатора.</w:t>
      </w:r>
    </w:p>
    <w:p w:rsidR="00F0094C" w:rsidRPr="009B2D0C" w:rsidRDefault="00F0094C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61C1" w:rsidRPr="002861C1" w:rsidRDefault="002861C1" w:rsidP="00D66C3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861C1">
        <w:rPr>
          <w:rFonts w:ascii="Times New Roman" w:hAnsi="Times New Roman"/>
          <w:sz w:val="24"/>
          <w:szCs w:val="24"/>
          <w:u w:val="single"/>
        </w:rPr>
        <w:t>Организатор:</w:t>
      </w:r>
    </w:p>
    <w:p w:rsidR="002861C1" w:rsidRDefault="002861C1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Открытое акционерное общество «Телекомпания НТВ» (ОАО «Телекомпания НТВ»).</w:t>
      </w:r>
    </w:p>
    <w:p w:rsidR="002861C1" w:rsidRDefault="002861C1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843D0" w:rsidRPr="002861C1" w:rsidRDefault="00B843D0" w:rsidP="00B843D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861C1">
        <w:rPr>
          <w:rFonts w:ascii="Times New Roman" w:hAnsi="Times New Roman"/>
          <w:sz w:val="24"/>
          <w:szCs w:val="24"/>
          <w:u w:val="single"/>
        </w:rPr>
        <w:t>Адрес Организатора:</w:t>
      </w:r>
    </w:p>
    <w:p w:rsidR="00B843D0" w:rsidRDefault="00B843D0" w:rsidP="00B843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Москва, ул. Академика Королева, д. 12, комн. 9-43 (Конкурсная комиссия ОАО «Телекомпания НТВ»). Телефон (49</w:t>
      </w:r>
      <w:r w:rsidRPr="0019560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9560E">
        <w:rPr>
          <w:rFonts w:ascii="Times New Roman" w:hAnsi="Times New Roman"/>
          <w:sz w:val="24"/>
          <w:szCs w:val="24"/>
        </w:rPr>
        <w:t>725-53-98</w:t>
      </w:r>
      <w:r>
        <w:rPr>
          <w:rFonts w:ascii="Times New Roman" w:hAnsi="Times New Roman"/>
          <w:sz w:val="24"/>
          <w:szCs w:val="24"/>
        </w:rPr>
        <w:t xml:space="preserve">, факс (495) </w:t>
      </w:r>
      <w:r w:rsidRPr="0019560E">
        <w:rPr>
          <w:rFonts w:ascii="Times New Roman" w:hAnsi="Times New Roman"/>
          <w:sz w:val="24"/>
          <w:szCs w:val="24"/>
        </w:rPr>
        <w:t>615-12-12</w:t>
      </w:r>
      <w:r>
        <w:rPr>
          <w:rFonts w:ascii="Times New Roman" w:hAnsi="Times New Roman"/>
          <w:sz w:val="24"/>
          <w:szCs w:val="24"/>
        </w:rPr>
        <w:t>.</w:t>
      </w:r>
    </w:p>
    <w:p w:rsidR="00B843D0" w:rsidRDefault="00B843D0" w:rsidP="00B843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843D0" w:rsidRPr="00291C9E" w:rsidRDefault="00B843D0" w:rsidP="00B843D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91C9E">
        <w:rPr>
          <w:rFonts w:ascii="Times New Roman" w:hAnsi="Times New Roman"/>
          <w:sz w:val="24"/>
          <w:szCs w:val="24"/>
          <w:u w:val="single"/>
        </w:rPr>
        <w:t>Контактное лицо:</w:t>
      </w:r>
    </w:p>
    <w:p w:rsidR="00B843D0" w:rsidRDefault="00B843D0" w:rsidP="00B843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Мельникова Ольга Николаевна (</w:t>
      </w:r>
      <w:hyperlink r:id="rId19" w:history="1">
        <w:r w:rsidRPr="00031B7F">
          <w:rPr>
            <w:rStyle w:val="a5"/>
            <w:rFonts w:ascii="Times New Roman" w:hAnsi="Times New Roman"/>
            <w:sz w:val="24"/>
            <w:szCs w:val="24"/>
            <w:lang w:val="en-US"/>
          </w:rPr>
          <w:t>omelnikova</w:t>
        </w:r>
        <w:r w:rsidRPr="00031B7F">
          <w:rPr>
            <w:rStyle w:val="a5"/>
            <w:rFonts w:ascii="Times New Roman" w:hAnsi="Times New Roman"/>
            <w:sz w:val="24"/>
            <w:szCs w:val="24"/>
          </w:rPr>
          <w:t>@</w:t>
        </w:r>
        <w:r w:rsidRPr="00031B7F">
          <w:rPr>
            <w:rStyle w:val="a5"/>
            <w:rFonts w:ascii="Times New Roman" w:hAnsi="Times New Roman"/>
            <w:sz w:val="24"/>
            <w:szCs w:val="24"/>
            <w:lang w:val="en-US"/>
          </w:rPr>
          <w:t>ntv</w:t>
        </w:r>
        <w:r w:rsidRPr="00031B7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031B7F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06260A" w:rsidRDefault="0006260A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260A" w:rsidRPr="006C746D" w:rsidRDefault="0006260A" w:rsidP="00D66C3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C746D">
        <w:rPr>
          <w:rFonts w:ascii="Times New Roman" w:hAnsi="Times New Roman"/>
          <w:sz w:val="24"/>
          <w:szCs w:val="24"/>
          <w:u w:val="single"/>
        </w:rPr>
        <w:t xml:space="preserve">Требования, предъявляемые к Претендентам: </w:t>
      </w:r>
    </w:p>
    <w:p w:rsidR="0006260A" w:rsidRPr="00291C9E" w:rsidRDefault="0006260A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соответствие с конкурсной документацией.</w:t>
      </w:r>
    </w:p>
    <w:p w:rsidR="002861C1" w:rsidRDefault="002861C1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094C" w:rsidRDefault="00F0094C" w:rsidP="00F009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22C2">
        <w:rPr>
          <w:rFonts w:ascii="Times New Roman" w:hAnsi="Times New Roman"/>
          <w:sz w:val="24"/>
          <w:szCs w:val="24"/>
          <w:u w:val="single"/>
        </w:rPr>
        <w:t>Критерии оценки заявок: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0094C" w:rsidRDefault="00F0094C" w:rsidP="00F009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соответствие с конкурсной документацией.</w:t>
      </w:r>
    </w:p>
    <w:p w:rsidR="00F0094C" w:rsidRPr="00F0094C" w:rsidRDefault="00F0094C" w:rsidP="00D66C3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6C746D" w:rsidRPr="006C746D" w:rsidRDefault="006C746D" w:rsidP="00D66C3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C746D">
        <w:rPr>
          <w:rFonts w:ascii="Times New Roman" w:hAnsi="Times New Roman"/>
          <w:sz w:val="24"/>
          <w:szCs w:val="24"/>
          <w:u w:val="single"/>
        </w:rPr>
        <w:t>Сведения о порядке заключения договора с Победителем конкурса:</w:t>
      </w:r>
    </w:p>
    <w:p w:rsidR="006C746D" w:rsidRPr="00E6720B" w:rsidRDefault="006C746D" w:rsidP="00D66C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соответствие с конкурсной документацией.</w:t>
      </w:r>
    </w:p>
    <w:p w:rsidR="0006260A" w:rsidRDefault="0006260A" w:rsidP="00E672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6C30" w:rsidRDefault="00D66C30">
      <w:pPr>
        <w:rPr>
          <w:b/>
        </w:rPr>
      </w:pPr>
    </w:p>
    <w:p w:rsidR="00F5594F" w:rsidRPr="00E6720B" w:rsidRDefault="00F5594F">
      <w:pPr>
        <w:rPr>
          <w:b/>
        </w:rPr>
      </w:pPr>
    </w:p>
    <w:sectPr w:rsidR="00F5594F" w:rsidRPr="00E6720B" w:rsidSect="00A4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Grande">
    <w:altName w:val="Times New Roman"/>
    <w:panose1 w:val="00000000000000000000"/>
    <w:charset w:val="00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499"/>
    <w:multiLevelType w:val="hybridMultilevel"/>
    <w:tmpl w:val="EE78EF74"/>
    <w:lvl w:ilvl="0" w:tplc="80000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975E0"/>
    <w:multiLevelType w:val="hybridMultilevel"/>
    <w:tmpl w:val="D64E0A88"/>
    <w:lvl w:ilvl="0" w:tplc="98E62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34D1"/>
    <w:multiLevelType w:val="hybridMultilevel"/>
    <w:tmpl w:val="A79A29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4125866"/>
    <w:multiLevelType w:val="hybridMultilevel"/>
    <w:tmpl w:val="E1AAC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E23"/>
    <w:rsid w:val="0002589E"/>
    <w:rsid w:val="0006260A"/>
    <w:rsid w:val="00074527"/>
    <w:rsid w:val="0011591C"/>
    <w:rsid w:val="002861C1"/>
    <w:rsid w:val="00291C9E"/>
    <w:rsid w:val="002A4907"/>
    <w:rsid w:val="003F5E3F"/>
    <w:rsid w:val="004026B5"/>
    <w:rsid w:val="00483A65"/>
    <w:rsid w:val="0050154B"/>
    <w:rsid w:val="00535502"/>
    <w:rsid w:val="006C746D"/>
    <w:rsid w:val="00730EE6"/>
    <w:rsid w:val="007420C7"/>
    <w:rsid w:val="00791B8E"/>
    <w:rsid w:val="007B6AA9"/>
    <w:rsid w:val="009705CD"/>
    <w:rsid w:val="00982AD1"/>
    <w:rsid w:val="009A4499"/>
    <w:rsid w:val="009B2D0C"/>
    <w:rsid w:val="009C0E23"/>
    <w:rsid w:val="00A4771B"/>
    <w:rsid w:val="00B4620C"/>
    <w:rsid w:val="00B6067B"/>
    <w:rsid w:val="00B71389"/>
    <w:rsid w:val="00B82B2D"/>
    <w:rsid w:val="00B843D0"/>
    <w:rsid w:val="00BB7407"/>
    <w:rsid w:val="00CD0308"/>
    <w:rsid w:val="00CF2AA7"/>
    <w:rsid w:val="00D66C30"/>
    <w:rsid w:val="00D87CC1"/>
    <w:rsid w:val="00DF5829"/>
    <w:rsid w:val="00DF6668"/>
    <w:rsid w:val="00E51BE6"/>
    <w:rsid w:val="00E6720B"/>
    <w:rsid w:val="00E90818"/>
    <w:rsid w:val="00F0094C"/>
    <w:rsid w:val="00F33069"/>
    <w:rsid w:val="00F5594F"/>
    <w:rsid w:val="00F82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0E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94F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A449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83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.com/store/790-0028" TargetMode="External"/><Relationship Id="rId13" Type="http://schemas.openxmlformats.org/officeDocument/2006/relationships/hyperlink" Target="http://www.red.com/store/790-0010" TargetMode="External"/><Relationship Id="rId18" Type="http://schemas.openxmlformats.org/officeDocument/2006/relationships/hyperlink" Target="http://www.ntv.ru/kompania/tende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red.com/store/790-0015" TargetMode="External"/><Relationship Id="rId12" Type="http://schemas.openxmlformats.org/officeDocument/2006/relationships/hyperlink" Target="http://www.red.com/store/790-0013" TargetMode="External"/><Relationship Id="rId17" Type="http://schemas.openxmlformats.org/officeDocument/2006/relationships/hyperlink" Target="http://www.elementtechnica.com/products/view.php?p=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d.com/store/790-000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ed.com/store/790-0038" TargetMode="External"/><Relationship Id="rId11" Type="http://schemas.openxmlformats.org/officeDocument/2006/relationships/hyperlink" Target="http://www.red.com/store/790-0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d.com/store/790-0014" TargetMode="External"/><Relationship Id="rId10" Type="http://schemas.openxmlformats.org/officeDocument/2006/relationships/hyperlink" Target="http://www.red.com/store/790-0030" TargetMode="External"/><Relationship Id="rId19" Type="http://schemas.openxmlformats.org/officeDocument/2006/relationships/hyperlink" Target="mailto:omelnikova@nt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d.com/store/790-0029" TargetMode="External"/><Relationship Id="rId14" Type="http://schemas.openxmlformats.org/officeDocument/2006/relationships/hyperlink" Target="http://www.red.com/store/790-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3412-2C0B-42E9-BCC9-61064705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Телекомпания НТВ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iloginov</dc:creator>
  <cp:keywords/>
  <dc:description/>
  <cp:lastModifiedBy>omelnikova</cp:lastModifiedBy>
  <cp:revision>4</cp:revision>
  <cp:lastPrinted>2010-03-11T11:59:00Z</cp:lastPrinted>
  <dcterms:created xsi:type="dcterms:W3CDTF">2010-06-23T09:43:00Z</dcterms:created>
  <dcterms:modified xsi:type="dcterms:W3CDTF">2010-06-24T12:21:00Z</dcterms:modified>
</cp:coreProperties>
</file>